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141A2E0"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140250" w:rsidRPr="00140250">
        <w:rPr>
          <w:rFonts w:ascii="Times New Roman" w:eastAsia="Times New Roman" w:hAnsi="Times New Roman"/>
          <w:b/>
          <w:sz w:val="24"/>
          <w:szCs w:val="24"/>
        </w:rPr>
        <w:t xml:space="preserve">PATALPŲ DEZINFEKCIJOS IR KENKĖJŲ KONTROLĖS IR NAIKINIMO </w:t>
      </w:r>
      <w:r w:rsidR="00C81530" w:rsidRPr="00C81530">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A42E12D" w14:textId="1A74F70E" w:rsidR="009C1E26" w:rsidRPr="00507348" w:rsidRDefault="00CB3902" w:rsidP="0050734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6FD2DA05" w14:textId="77777777" w:rsidR="00140250" w:rsidRDefault="00140250" w:rsidP="009D7F97">
      <w:pPr>
        <w:tabs>
          <w:tab w:val="left" w:pos="851"/>
        </w:tabs>
        <w:spacing w:after="0"/>
        <w:contextualSpacing/>
        <w:rPr>
          <w:rFonts w:ascii="Times New Roman" w:hAnsi="Times New Roman"/>
          <w:sz w:val="24"/>
          <w:szCs w:val="24"/>
        </w:rPr>
      </w:pPr>
    </w:p>
    <w:p w14:paraId="1345A705" w14:textId="77777777" w:rsidR="00140250" w:rsidRDefault="00140250" w:rsidP="009D7F97">
      <w:pPr>
        <w:tabs>
          <w:tab w:val="left" w:pos="851"/>
        </w:tabs>
        <w:spacing w:after="0"/>
        <w:contextualSpacing/>
        <w:rPr>
          <w:rFonts w:ascii="Times New Roman" w:hAnsi="Times New Roman"/>
          <w:sz w:val="24"/>
          <w:szCs w:val="24"/>
        </w:rPr>
      </w:pPr>
    </w:p>
    <w:p w14:paraId="168C0376" w14:textId="77777777" w:rsidR="00140250" w:rsidRDefault="00140250" w:rsidP="009D7F97">
      <w:pPr>
        <w:tabs>
          <w:tab w:val="left" w:pos="851"/>
        </w:tabs>
        <w:spacing w:after="0"/>
        <w:contextualSpacing/>
        <w:rPr>
          <w:rFonts w:ascii="Times New Roman" w:hAnsi="Times New Roman"/>
          <w:sz w:val="24"/>
          <w:szCs w:val="24"/>
        </w:rPr>
      </w:pPr>
    </w:p>
    <w:p w14:paraId="49A3964F" w14:textId="77777777" w:rsidR="00140250" w:rsidRDefault="00140250" w:rsidP="009D7F97">
      <w:pPr>
        <w:tabs>
          <w:tab w:val="left" w:pos="851"/>
        </w:tabs>
        <w:spacing w:after="0"/>
        <w:contextualSpacing/>
        <w:rPr>
          <w:rFonts w:ascii="Times New Roman" w:hAnsi="Times New Roman"/>
          <w:sz w:val="24"/>
          <w:szCs w:val="24"/>
        </w:rPr>
      </w:pPr>
    </w:p>
    <w:p w14:paraId="1F2BAD03" w14:textId="77777777" w:rsidR="00140250" w:rsidRDefault="00140250" w:rsidP="009D7F97">
      <w:pPr>
        <w:tabs>
          <w:tab w:val="left" w:pos="851"/>
        </w:tabs>
        <w:spacing w:after="0"/>
        <w:contextualSpacing/>
        <w:rPr>
          <w:rFonts w:ascii="Times New Roman" w:hAnsi="Times New Roman"/>
          <w:sz w:val="24"/>
          <w:szCs w:val="24"/>
        </w:rPr>
      </w:pPr>
    </w:p>
    <w:p w14:paraId="317F4216" w14:textId="77777777" w:rsidR="00140250" w:rsidRDefault="00140250" w:rsidP="009D7F97">
      <w:pPr>
        <w:tabs>
          <w:tab w:val="left" w:pos="851"/>
        </w:tabs>
        <w:spacing w:after="0"/>
        <w:contextualSpacing/>
        <w:rPr>
          <w:rFonts w:ascii="Times New Roman" w:hAnsi="Times New Roman"/>
          <w:sz w:val="24"/>
          <w:szCs w:val="24"/>
        </w:rPr>
      </w:pPr>
    </w:p>
    <w:p w14:paraId="47B19088" w14:textId="699919CA" w:rsidR="009D7F97" w:rsidRDefault="00140250" w:rsidP="009D7F97">
      <w:pPr>
        <w:tabs>
          <w:tab w:val="left" w:pos="851"/>
        </w:tabs>
        <w:spacing w:after="0"/>
        <w:contextualSpacing/>
        <w:rPr>
          <w:rFonts w:ascii="Times New Roman" w:hAnsi="Times New Roman"/>
          <w:sz w:val="24"/>
          <w:szCs w:val="24"/>
        </w:rPr>
      </w:pPr>
      <w:r>
        <w:rPr>
          <w:rFonts w:ascii="Times New Roman" w:hAnsi="Times New Roman"/>
          <w:sz w:val="24"/>
          <w:szCs w:val="24"/>
        </w:rPr>
        <w:lastRenderedPageBreak/>
        <w:t>1 lentelė</w:t>
      </w:r>
    </w:p>
    <w:tbl>
      <w:tblPr>
        <w:tblStyle w:val="Lentelstinklelis"/>
        <w:tblW w:w="0" w:type="auto"/>
        <w:tblLook w:val="04A0" w:firstRow="1" w:lastRow="0" w:firstColumn="1" w:lastColumn="0" w:noHBand="0" w:noVBand="1"/>
      </w:tblPr>
      <w:tblGrid>
        <w:gridCol w:w="704"/>
        <w:gridCol w:w="2410"/>
        <w:gridCol w:w="1417"/>
        <w:gridCol w:w="1418"/>
        <w:gridCol w:w="1332"/>
        <w:gridCol w:w="1457"/>
        <w:gridCol w:w="1457"/>
      </w:tblGrid>
      <w:tr w:rsidR="00140250" w14:paraId="568BC698" w14:textId="77777777" w:rsidTr="00140250">
        <w:tc>
          <w:tcPr>
            <w:tcW w:w="704" w:type="dxa"/>
          </w:tcPr>
          <w:p w14:paraId="237F4ACC" w14:textId="4192EF32"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65653F1C" w14:textId="39D7000C"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290A774"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Paslaugų </w:t>
            </w:r>
          </w:p>
          <w:p w14:paraId="78330E8D" w14:textId="0274D1C7"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apimtis, m</w:t>
            </w:r>
            <w:r w:rsidRPr="00ED0F2B">
              <w:rPr>
                <w:rFonts w:ascii="Times New Roman" w:hAnsi="Times New Roman"/>
                <w:sz w:val="24"/>
                <w:szCs w:val="24"/>
                <w:vertAlign w:val="superscript"/>
              </w:rPr>
              <w:t>2</w:t>
            </w:r>
          </w:p>
        </w:tc>
        <w:tc>
          <w:tcPr>
            <w:tcW w:w="1418" w:type="dxa"/>
          </w:tcPr>
          <w:p w14:paraId="41E9B932"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3E728FE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9C24150" w14:textId="4C0862FE"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0CD671A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19D3CEF8"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0C509147" w14:textId="6DB7C0C1"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304A9EB9"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24 mėn. </w:t>
            </w:r>
          </w:p>
          <w:p w14:paraId="3C2C4BBB" w14:textId="77777777" w:rsidR="00686EEF" w:rsidRDefault="00140250" w:rsidP="00140250">
            <w:pPr>
              <w:tabs>
                <w:tab w:val="left" w:pos="851"/>
              </w:tabs>
              <w:contextualSpacing/>
              <w:jc w:val="both"/>
              <w:rPr>
                <w:rFonts w:ascii="Times New Roman" w:hAnsi="Times New Roman"/>
                <w:color w:val="FF0000"/>
                <w:sz w:val="24"/>
                <w:szCs w:val="24"/>
              </w:rPr>
            </w:pPr>
            <w:r>
              <w:rPr>
                <w:rFonts w:ascii="Times New Roman" w:hAnsi="Times New Roman"/>
                <w:sz w:val="24"/>
                <w:szCs w:val="24"/>
              </w:rPr>
              <w:t>k</w:t>
            </w:r>
            <w:r w:rsidRPr="00140250">
              <w:rPr>
                <w:rFonts w:ascii="Times New Roman" w:hAnsi="Times New Roman"/>
                <w:sz w:val="24"/>
                <w:szCs w:val="24"/>
              </w:rPr>
              <w:t>aina</w:t>
            </w:r>
            <w:r>
              <w:rPr>
                <w:rFonts w:ascii="Times New Roman" w:hAnsi="Times New Roman"/>
                <w:sz w:val="24"/>
                <w:szCs w:val="24"/>
              </w:rPr>
              <w:t xml:space="preserve"> </w:t>
            </w:r>
            <w:r w:rsidRPr="00140250">
              <w:rPr>
                <w:rFonts w:ascii="Times New Roman" w:hAnsi="Times New Roman"/>
                <w:sz w:val="24"/>
                <w:szCs w:val="24"/>
              </w:rPr>
              <w:t xml:space="preserve">Eur, </w:t>
            </w:r>
            <w:r w:rsidRPr="0015706A">
              <w:rPr>
                <w:rFonts w:ascii="Times New Roman" w:hAnsi="Times New Roman"/>
                <w:sz w:val="24"/>
                <w:szCs w:val="24"/>
              </w:rPr>
              <w:t xml:space="preserve">be PVM </w:t>
            </w:r>
          </w:p>
          <w:p w14:paraId="09E203E6" w14:textId="0A62170F" w:rsidR="00140250" w:rsidRDefault="00140250" w:rsidP="00140250">
            <w:pPr>
              <w:tabs>
                <w:tab w:val="left" w:pos="851"/>
              </w:tabs>
              <w:contextualSpacing/>
              <w:jc w:val="both"/>
              <w:rPr>
                <w:rFonts w:ascii="Times New Roman" w:hAnsi="Times New Roman"/>
                <w:sz w:val="24"/>
                <w:szCs w:val="24"/>
              </w:rPr>
            </w:pPr>
          </w:p>
        </w:tc>
        <w:tc>
          <w:tcPr>
            <w:tcW w:w="1457" w:type="dxa"/>
          </w:tcPr>
          <w:p w14:paraId="5B5470BF"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24 mėn. </w:t>
            </w:r>
          </w:p>
          <w:p w14:paraId="0A67ED57" w14:textId="77777777" w:rsidR="0015706A"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kaina Eur</w:t>
            </w:r>
            <w:r w:rsidRPr="0015706A">
              <w:rPr>
                <w:rFonts w:ascii="Times New Roman" w:hAnsi="Times New Roman"/>
                <w:sz w:val="24"/>
                <w:szCs w:val="24"/>
              </w:rPr>
              <w:t xml:space="preserve">, </w:t>
            </w:r>
          </w:p>
          <w:p w14:paraId="4117B9B4" w14:textId="0319A73A" w:rsidR="00686EEF" w:rsidRPr="0015706A" w:rsidRDefault="00140250" w:rsidP="00686EEF">
            <w:pPr>
              <w:tabs>
                <w:tab w:val="left" w:pos="851"/>
              </w:tabs>
              <w:contextualSpacing/>
              <w:jc w:val="both"/>
              <w:rPr>
                <w:rFonts w:ascii="Times New Roman" w:hAnsi="Times New Roman"/>
                <w:sz w:val="24"/>
                <w:szCs w:val="24"/>
              </w:rPr>
            </w:pPr>
            <w:r w:rsidRPr="0015706A">
              <w:rPr>
                <w:rFonts w:ascii="Times New Roman" w:hAnsi="Times New Roman"/>
                <w:sz w:val="24"/>
                <w:szCs w:val="24"/>
              </w:rPr>
              <w:t xml:space="preserve">su PVM </w:t>
            </w:r>
          </w:p>
          <w:p w14:paraId="3EBC3D63" w14:textId="03A040BC" w:rsidR="00140250" w:rsidRDefault="00140250" w:rsidP="00140250">
            <w:pPr>
              <w:tabs>
                <w:tab w:val="left" w:pos="851"/>
              </w:tabs>
              <w:contextualSpacing/>
              <w:jc w:val="both"/>
              <w:rPr>
                <w:rFonts w:ascii="Times New Roman" w:hAnsi="Times New Roman"/>
                <w:sz w:val="24"/>
                <w:szCs w:val="24"/>
              </w:rPr>
            </w:pPr>
          </w:p>
        </w:tc>
      </w:tr>
      <w:tr w:rsidR="00140250" w14:paraId="2B944B5D" w14:textId="77777777" w:rsidTr="00140250">
        <w:tc>
          <w:tcPr>
            <w:tcW w:w="704" w:type="dxa"/>
          </w:tcPr>
          <w:p w14:paraId="4B4EA7EF" w14:textId="2163AF35"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238D5930" w14:textId="08453E8D"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00A3465B" w14:textId="637D66D6"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12CEC237" w14:textId="5CDF01BF"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20FD7174" w14:textId="7252ECB4"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35F63A55" w14:textId="724F99F1"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4228A024" w14:textId="72D1A9C2"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7.</w:t>
            </w:r>
          </w:p>
        </w:tc>
      </w:tr>
      <w:tr w:rsidR="00140250" w14:paraId="194C7F48" w14:textId="77777777" w:rsidTr="00140250">
        <w:trPr>
          <w:trHeight w:val="724"/>
        </w:trPr>
        <w:tc>
          <w:tcPr>
            <w:tcW w:w="704" w:type="dxa"/>
          </w:tcPr>
          <w:p w14:paraId="731BF0CB" w14:textId="77777777" w:rsidR="00140250" w:rsidRDefault="00140250" w:rsidP="009D7F97">
            <w:pPr>
              <w:tabs>
                <w:tab w:val="left" w:pos="851"/>
              </w:tabs>
              <w:contextualSpacing/>
              <w:rPr>
                <w:rFonts w:ascii="Times New Roman" w:hAnsi="Times New Roman"/>
                <w:sz w:val="24"/>
                <w:szCs w:val="24"/>
              </w:rPr>
            </w:pPr>
          </w:p>
        </w:tc>
        <w:tc>
          <w:tcPr>
            <w:tcW w:w="2410" w:type="dxa"/>
          </w:tcPr>
          <w:p w14:paraId="198AC111" w14:textId="77777777" w:rsidR="00140250" w:rsidRPr="00140250" w:rsidRDefault="00140250" w:rsidP="00140250">
            <w:pPr>
              <w:tabs>
                <w:tab w:val="left" w:pos="851"/>
              </w:tabs>
              <w:contextualSpacing/>
              <w:rPr>
                <w:rFonts w:ascii="Times New Roman" w:hAnsi="Times New Roman"/>
                <w:sz w:val="24"/>
                <w:szCs w:val="24"/>
              </w:rPr>
            </w:pPr>
            <w:r w:rsidRPr="00140250">
              <w:rPr>
                <w:rFonts w:ascii="Times New Roman" w:hAnsi="Times New Roman"/>
                <w:sz w:val="24"/>
                <w:szCs w:val="24"/>
              </w:rPr>
              <w:t>Kenkėjų kontrolės</w:t>
            </w:r>
          </w:p>
          <w:p w14:paraId="11F19CED" w14:textId="56E1D587" w:rsidR="00140250" w:rsidRDefault="00140250" w:rsidP="00140250">
            <w:pPr>
              <w:tabs>
                <w:tab w:val="left" w:pos="851"/>
              </w:tabs>
              <w:contextualSpacing/>
              <w:rPr>
                <w:rFonts w:ascii="Times New Roman" w:hAnsi="Times New Roman"/>
                <w:sz w:val="24"/>
                <w:szCs w:val="24"/>
              </w:rPr>
            </w:pPr>
            <w:r>
              <w:rPr>
                <w:rFonts w:ascii="Times New Roman" w:hAnsi="Times New Roman"/>
                <w:sz w:val="24"/>
                <w:szCs w:val="24"/>
              </w:rPr>
              <w:t>p</w:t>
            </w:r>
            <w:r w:rsidRPr="00140250">
              <w:rPr>
                <w:rFonts w:ascii="Times New Roman" w:hAnsi="Times New Roman"/>
                <w:sz w:val="24"/>
                <w:szCs w:val="24"/>
              </w:rPr>
              <w:t>aslaugos</w:t>
            </w:r>
            <w:r>
              <w:rPr>
                <w:rFonts w:ascii="Times New Roman" w:hAnsi="Times New Roman"/>
                <w:sz w:val="24"/>
                <w:szCs w:val="24"/>
              </w:rPr>
              <w:t xml:space="preserve"> (</w:t>
            </w:r>
            <w:r w:rsidRPr="00140250">
              <w:rPr>
                <w:rFonts w:ascii="Times New Roman" w:hAnsi="Times New Roman"/>
                <w:sz w:val="24"/>
                <w:szCs w:val="24"/>
              </w:rPr>
              <w:t>3</w:t>
            </w:r>
            <w:r>
              <w:rPr>
                <w:rFonts w:ascii="Times New Roman" w:hAnsi="Times New Roman"/>
                <w:sz w:val="24"/>
                <w:szCs w:val="24"/>
              </w:rPr>
              <w:t xml:space="preserve"> </w:t>
            </w:r>
            <w:r w:rsidR="00686EEF">
              <w:rPr>
                <w:rFonts w:ascii="Times New Roman" w:hAnsi="Times New Roman"/>
                <w:sz w:val="24"/>
                <w:szCs w:val="24"/>
              </w:rPr>
              <w:t>pastatai</w:t>
            </w:r>
            <w:r>
              <w:rPr>
                <w:rFonts w:ascii="Times New Roman" w:hAnsi="Times New Roman"/>
                <w:sz w:val="24"/>
                <w:szCs w:val="24"/>
              </w:rPr>
              <w:t>)</w:t>
            </w:r>
          </w:p>
        </w:tc>
        <w:tc>
          <w:tcPr>
            <w:tcW w:w="1417" w:type="dxa"/>
          </w:tcPr>
          <w:p w14:paraId="7D1DE944" w14:textId="6E831D9B" w:rsidR="00140250" w:rsidRDefault="00140250" w:rsidP="009D7F97">
            <w:pPr>
              <w:tabs>
                <w:tab w:val="left" w:pos="851"/>
              </w:tabs>
              <w:contextualSpacing/>
              <w:rPr>
                <w:rFonts w:ascii="Times New Roman" w:hAnsi="Times New Roman"/>
                <w:sz w:val="24"/>
                <w:szCs w:val="24"/>
              </w:rPr>
            </w:pPr>
            <w:r w:rsidRPr="00140250">
              <w:rPr>
                <w:rFonts w:ascii="Times New Roman" w:hAnsi="Times New Roman"/>
                <w:sz w:val="24"/>
                <w:szCs w:val="24"/>
              </w:rPr>
              <w:t>5893,48 m²</w:t>
            </w:r>
          </w:p>
        </w:tc>
        <w:tc>
          <w:tcPr>
            <w:tcW w:w="1418" w:type="dxa"/>
          </w:tcPr>
          <w:p w14:paraId="7F8AC63E" w14:textId="77777777" w:rsidR="00140250" w:rsidRDefault="00140250" w:rsidP="009D7F97">
            <w:pPr>
              <w:tabs>
                <w:tab w:val="left" w:pos="851"/>
              </w:tabs>
              <w:contextualSpacing/>
              <w:rPr>
                <w:rFonts w:ascii="Times New Roman" w:hAnsi="Times New Roman"/>
                <w:sz w:val="24"/>
                <w:szCs w:val="24"/>
              </w:rPr>
            </w:pPr>
          </w:p>
        </w:tc>
        <w:tc>
          <w:tcPr>
            <w:tcW w:w="1332" w:type="dxa"/>
          </w:tcPr>
          <w:p w14:paraId="09E43223" w14:textId="77777777" w:rsidR="00140250" w:rsidRDefault="00140250" w:rsidP="009D7F97">
            <w:pPr>
              <w:tabs>
                <w:tab w:val="left" w:pos="851"/>
              </w:tabs>
              <w:contextualSpacing/>
              <w:rPr>
                <w:rFonts w:ascii="Times New Roman" w:hAnsi="Times New Roman"/>
                <w:sz w:val="24"/>
                <w:szCs w:val="24"/>
              </w:rPr>
            </w:pPr>
          </w:p>
        </w:tc>
        <w:tc>
          <w:tcPr>
            <w:tcW w:w="1457" w:type="dxa"/>
          </w:tcPr>
          <w:p w14:paraId="126414B3" w14:textId="77777777" w:rsidR="00140250" w:rsidRDefault="00140250" w:rsidP="009D7F97">
            <w:pPr>
              <w:tabs>
                <w:tab w:val="left" w:pos="851"/>
              </w:tabs>
              <w:contextualSpacing/>
              <w:rPr>
                <w:rFonts w:ascii="Times New Roman" w:hAnsi="Times New Roman"/>
                <w:sz w:val="24"/>
                <w:szCs w:val="24"/>
              </w:rPr>
            </w:pPr>
          </w:p>
        </w:tc>
        <w:tc>
          <w:tcPr>
            <w:tcW w:w="1457" w:type="dxa"/>
          </w:tcPr>
          <w:p w14:paraId="247AE268" w14:textId="77777777" w:rsidR="00140250" w:rsidRDefault="00140250" w:rsidP="009D7F97">
            <w:pPr>
              <w:tabs>
                <w:tab w:val="left" w:pos="851"/>
              </w:tabs>
              <w:contextualSpacing/>
              <w:rPr>
                <w:rFonts w:ascii="Times New Roman" w:hAnsi="Times New Roman"/>
                <w:sz w:val="24"/>
                <w:szCs w:val="24"/>
              </w:rPr>
            </w:pPr>
          </w:p>
        </w:tc>
      </w:tr>
    </w:tbl>
    <w:p w14:paraId="762CFD01" w14:textId="77777777" w:rsidR="00E669D6" w:rsidRDefault="00E669D6" w:rsidP="009D7F97">
      <w:pPr>
        <w:tabs>
          <w:tab w:val="left" w:pos="851"/>
        </w:tabs>
        <w:spacing w:after="0"/>
        <w:contextualSpacing/>
        <w:rPr>
          <w:rFonts w:ascii="Times New Roman" w:hAnsi="Times New Roman"/>
          <w:sz w:val="24"/>
          <w:szCs w:val="24"/>
        </w:rPr>
      </w:pPr>
    </w:p>
    <w:p w14:paraId="59CA7A5D" w14:textId="21CF0BB5" w:rsidR="00140250" w:rsidRDefault="00E669D6" w:rsidP="009D7F97">
      <w:pPr>
        <w:tabs>
          <w:tab w:val="left" w:pos="851"/>
        </w:tabs>
        <w:spacing w:after="0"/>
        <w:contextualSpacing/>
        <w:rPr>
          <w:rFonts w:ascii="Times New Roman" w:hAnsi="Times New Roman"/>
          <w:sz w:val="24"/>
          <w:szCs w:val="24"/>
        </w:rPr>
      </w:pPr>
      <w:r>
        <w:rPr>
          <w:rFonts w:ascii="Times New Roman" w:hAnsi="Times New Roman"/>
          <w:sz w:val="24"/>
          <w:szCs w:val="24"/>
        </w:rPr>
        <w:t>2 lentelė</w:t>
      </w:r>
    </w:p>
    <w:tbl>
      <w:tblPr>
        <w:tblStyle w:val="Lentelstinklelis"/>
        <w:tblW w:w="0" w:type="auto"/>
        <w:tblLook w:val="04A0" w:firstRow="1" w:lastRow="0" w:firstColumn="1" w:lastColumn="0" w:noHBand="0" w:noVBand="1"/>
      </w:tblPr>
      <w:tblGrid>
        <w:gridCol w:w="684"/>
        <w:gridCol w:w="2288"/>
        <w:gridCol w:w="1496"/>
        <w:gridCol w:w="1351"/>
        <w:gridCol w:w="1276"/>
        <w:gridCol w:w="1550"/>
        <w:gridCol w:w="1550"/>
      </w:tblGrid>
      <w:tr w:rsidR="00E669D6" w14:paraId="3122D901" w14:textId="77777777" w:rsidTr="00C234E6">
        <w:tc>
          <w:tcPr>
            <w:tcW w:w="704" w:type="dxa"/>
          </w:tcPr>
          <w:p w14:paraId="6152D1FA" w14:textId="4048A06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414E5F01" w14:textId="7777777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3508C1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Preliminarus </w:t>
            </w:r>
          </w:p>
          <w:p w14:paraId="441C3AC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naikinimo ir </w:t>
            </w:r>
          </w:p>
          <w:p w14:paraId="0A08DDDD"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patalpų </w:t>
            </w:r>
          </w:p>
          <w:p w14:paraId="1134166B"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dezinfekcijos </w:t>
            </w:r>
          </w:p>
          <w:p w14:paraId="5E45CCE9" w14:textId="164CC404"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plotas, m</w:t>
            </w:r>
            <w:r w:rsidRPr="00526FA1">
              <w:rPr>
                <w:rFonts w:ascii="Times New Roman" w:hAnsi="Times New Roman"/>
                <w:sz w:val="24"/>
                <w:szCs w:val="24"/>
                <w:vertAlign w:val="superscript"/>
              </w:rPr>
              <w:t>2</w:t>
            </w:r>
          </w:p>
        </w:tc>
        <w:tc>
          <w:tcPr>
            <w:tcW w:w="1418" w:type="dxa"/>
          </w:tcPr>
          <w:p w14:paraId="36D2E248" w14:textId="204DFF73"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533FC39D"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040479C"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4D0802E3" w14:textId="199D3D0A"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4763A8CA"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54F1D8E"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5CD82B1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6BFAC35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0E2599B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be PVM </w:t>
            </w:r>
          </w:p>
          <w:p w14:paraId="0FFB11BC" w14:textId="538777C5"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(3x4)</w:t>
            </w:r>
          </w:p>
        </w:tc>
        <w:tc>
          <w:tcPr>
            <w:tcW w:w="1457" w:type="dxa"/>
          </w:tcPr>
          <w:p w14:paraId="14695599"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28059504"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79328A66"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su PVM </w:t>
            </w:r>
          </w:p>
          <w:p w14:paraId="179458E4" w14:textId="22F463FE"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(3x5)</w:t>
            </w:r>
          </w:p>
        </w:tc>
      </w:tr>
      <w:tr w:rsidR="00E669D6" w14:paraId="76807FFB" w14:textId="77777777" w:rsidTr="00C234E6">
        <w:tc>
          <w:tcPr>
            <w:tcW w:w="704" w:type="dxa"/>
          </w:tcPr>
          <w:p w14:paraId="20EBBB5B"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0E7F4A2F"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444DA26C"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715CEFA9"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15630BDA"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13CA5B93"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5527E4C7"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7.</w:t>
            </w:r>
          </w:p>
        </w:tc>
      </w:tr>
      <w:tr w:rsidR="00E669D6" w14:paraId="3C2F7C54" w14:textId="77777777" w:rsidTr="00C234E6">
        <w:trPr>
          <w:trHeight w:val="724"/>
        </w:trPr>
        <w:tc>
          <w:tcPr>
            <w:tcW w:w="704" w:type="dxa"/>
          </w:tcPr>
          <w:p w14:paraId="3ABAAA48" w14:textId="77777777" w:rsidR="00E669D6" w:rsidRDefault="00E669D6" w:rsidP="00C234E6">
            <w:pPr>
              <w:tabs>
                <w:tab w:val="left" w:pos="851"/>
              </w:tabs>
              <w:contextualSpacing/>
              <w:rPr>
                <w:rFonts w:ascii="Times New Roman" w:hAnsi="Times New Roman"/>
                <w:sz w:val="24"/>
                <w:szCs w:val="24"/>
              </w:rPr>
            </w:pPr>
          </w:p>
        </w:tc>
        <w:tc>
          <w:tcPr>
            <w:tcW w:w="2410" w:type="dxa"/>
          </w:tcPr>
          <w:p w14:paraId="3837ABDC" w14:textId="079BA31D" w:rsidR="00E669D6" w:rsidRDefault="00E669D6" w:rsidP="00E669D6">
            <w:pPr>
              <w:tabs>
                <w:tab w:val="left" w:pos="851"/>
              </w:tabs>
              <w:contextualSpacing/>
              <w:rPr>
                <w:rFonts w:ascii="Times New Roman" w:hAnsi="Times New Roman"/>
                <w:sz w:val="24"/>
                <w:szCs w:val="24"/>
              </w:rPr>
            </w:pPr>
            <w:r w:rsidRPr="00E669D6">
              <w:rPr>
                <w:rFonts w:ascii="Times New Roman" w:hAnsi="Times New Roman"/>
                <w:sz w:val="24"/>
                <w:szCs w:val="24"/>
              </w:rPr>
              <w:t xml:space="preserve">Kenkėjų naikinimo ir </w:t>
            </w:r>
            <w:r w:rsidR="00526FA1">
              <w:rPr>
                <w:rFonts w:ascii="Times New Roman" w:hAnsi="Times New Roman"/>
                <w:sz w:val="24"/>
                <w:szCs w:val="24"/>
              </w:rPr>
              <w:t xml:space="preserve"> </w:t>
            </w:r>
            <w:r w:rsidRPr="00E669D6">
              <w:rPr>
                <w:rFonts w:ascii="Times New Roman" w:hAnsi="Times New Roman"/>
                <w:sz w:val="24"/>
                <w:szCs w:val="24"/>
              </w:rPr>
              <w:t>patalpų dezinfekcijos paslaugos</w:t>
            </w:r>
          </w:p>
        </w:tc>
        <w:tc>
          <w:tcPr>
            <w:tcW w:w="1417" w:type="dxa"/>
          </w:tcPr>
          <w:p w14:paraId="4AC8E9B8" w14:textId="44581E88" w:rsidR="00E669D6" w:rsidRDefault="00526FA1" w:rsidP="00C234E6">
            <w:pPr>
              <w:tabs>
                <w:tab w:val="left" w:pos="851"/>
              </w:tabs>
              <w:contextualSpacing/>
              <w:rPr>
                <w:rFonts w:ascii="Times New Roman" w:hAnsi="Times New Roman"/>
                <w:sz w:val="24"/>
                <w:szCs w:val="24"/>
              </w:rPr>
            </w:pPr>
            <w:r w:rsidRPr="00526FA1">
              <w:rPr>
                <w:rFonts w:ascii="Times New Roman" w:hAnsi="Times New Roman"/>
                <w:sz w:val="24"/>
                <w:szCs w:val="24"/>
              </w:rPr>
              <w:t xml:space="preserve">17680,44 </w:t>
            </w:r>
            <w:r w:rsidR="00E669D6" w:rsidRPr="00140250">
              <w:rPr>
                <w:rFonts w:ascii="Times New Roman" w:hAnsi="Times New Roman"/>
                <w:sz w:val="24"/>
                <w:szCs w:val="24"/>
              </w:rPr>
              <w:t>m²</w:t>
            </w:r>
          </w:p>
        </w:tc>
        <w:tc>
          <w:tcPr>
            <w:tcW w:w="1418" w:type="dxa"/>
          </w:tcPr>
          <w:p w14:paraId="18BB06AC" w14:textId="77777777" w:rsidR="00E669D6" w:rsidRDefault="00E669D6" w:rsidP="00C234E6">
            <w:pPr>
              <w:tabs>
                <w:tab w:val="left" w:pos="851"/>
              </w:tabs>
              <w:contextualSpacing/>
              <w:rPr>
                <w:rFonts w:ascii="Times New Roman" w:hAnsi="Times New Roman"/>
                <w:sz w:val="24"/>
                <w:szCs w:val="24"/>
              </w:rPr>
            </w:pPr>
          </w:p>
        </w:tc>
        <w:tc>
          <w:tcPr>
            <w:tcW w:w="1332" w:type="dxa"/>
          </w:tcPr>
          <w:p w14:paraId="59FBAB41" w14:textId="77777777" w:rsidR="00E669D6" w:rsidRDefault="00E669D6" w:rsidP="00C234E6">
            <w:pPr>
              <w:tabs>
                <w:tab w:val="left" w:pos="851"/>
              </w:tabs>
              <w:contextualSpacing/>
              <w:rPr>
                <w:rFonts w:ascii="Times New Roman" w:hAnsi="Times New Roman"/>
                <w:sz w:val="24"/>
                <w:szCs w:val="24"/>
              </w:rPr>
            </w:pPr>
          </w:p>
        </w:tc>
        <w:tc>
          <w:tcPr>
            <w:tcW w:w="1457" w:type="dxa"/>
          </w:tcPr>
          <w:p w14:paraId="26E5D45A" w14:textId="77777777" w:rsidR="00E669D6" w:rsidRDefault="00E669D6" w:rsidP="00C234E6">
            <w:pPr>
              <w:tabs>
                <w:tab w:val="left" w:pos="851"/>
              </w:tabs>
              <w:contextualSpacing/>
              <w:rPr>
                <w:rFonts w:ascii="Times New Roman" w:hAnsi="Times New Roman"/>
                <w:sz w:val="24"/>
                <w:szCs w:val="24"/>
              </w:rPr>
            </w:pPr>
          </w:p>
        </w:tc>
        <w:tc>
          <w:tcPr>
            <w:tcW w:w="1457" w:type="dxa"/>
          </w:tcPr>
          <w:p w14:paraId="5A103E36" w14:textId="77777777" w:rsidR="00E669D6" w:rsidRDefault="00E669D6" w:rsidP="00C234E6">
            <w:pPr>
              <w:tabs>
                <w:tab w:val="left" w:pos="851"/>
              </w:tabs>
              <w:contextualSpacing/>
              <w:rPr>
                <w:rFonts w:ascii="Times New Roman" w:hAnsi="Times New Roman"/>
                <w:sz w:val="24"/>
                <w:szCs w:val="24"/>
              </w:rPr>
            </w:pPr>
          </w:p>
        </w:tc>
      </w:tr>
    </w:tbl>
    <w:p w14:paraId="43623E52" w14:textId="2E863A14" w:rsidR="00B078B1" w:rsidRDefault="00B078B1" w:rsidP="009D7F97">
      <w:pPr>
        <w:tabs>
          <w:tab w:val="left" w:pos="851"/>
        </w:tabs>
        <w:spacing w:after="0"/>
        <w:contextualSpacing/>
        <w:rPr>
          <w:rFonts w:ascii="Times New Roman" w:hAnsi="Times New Roman"/>
          <w:sz w:val="24"/>
          <w:szCs w:val="24"/>
        </w:rPr>
      </w:pPr>
    </w:p>
    <w:p w14:paraId="0B6B1B5C" w14:textId="5D8A1D8F"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3 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835"/>
        <w:gridCol w:w="2835"/>
      </w:tblGrid>
      <w:tr w:rsidR="0015706A" w:rsidRPr="0015706A" w14:paraId="0599695A" w14:textId="77777777" w:rsidTr="0015706A">
        <w:trPr>
          <w:cantSplit/>
          <w:trHeight w:val="894"/>
        </w:trPr>
        <w:tc>
          <w:tcPr>
            <w:tcW w:w="567" w:type="dxa"/>
            <w:tcBorders>
              <w:top w:val="single" w:sz="4" w:space="0" w:color="auto"/>
              <w:left w:val="single" w:sz="4" w:space="0" w:color="auto"/>
              <w:bottom w:val="single" w:sz="4" w:space="0" w:color="auto"/>
              <w:right w:val="single" w:sz="4" w:space="0" w:color="auto"/>
            </w:tcBorders>
          </w:tcPr>
          <w:p w14:paraId="0CE8A9D1"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Eil.</w:t>
            </w:r>
          </w:p>
          <w:p w14:paraId="54C76B2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14:paraId="016681CD"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Paslauga</w:t>
            </w:r>
          </w:p>
        </w:tc>
        <w:tc>
          <w:tcPr>
            <w:tcW w:w="2835" w:type="dxa"/>
            <w:tcBorders>
              <w:top w:val="single" w:sz="4" w:space="0" w:color="auto"/>
              <w:left w:val="single" w:sz="4" w:space="0" w:color="auto"/>
              <w:bottom w:val="single" w:sz="4" w:space="0" w:color="auto"/>
              <w:right w:val="single" w:sz="4" w:space="0" w:color="auto"/>
            </w:tcBorders>
            <w:hideMark/>
          </w:tcPr>
          <w:p w14:paraId="49F1C31A" w14:textId="36FC8A88" w:rsid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w:t>
            </w:r>
            <w:r>
              <w:rPr>
                <w:rFonts w:ascii="Times New Roman" w:hAnsi="Times New Roman"/>
                <w:sz w:val="24"/>
                <w:szCs w:val="24"/>
              </w:rPr>
              <w:t xml:space="preserve"> </w:t>
            </w:r>
            <w:r w:rsidRPr="0015706A">
              <w:rPr>
                <w:rFonts w:ascii="Times New Roman" w:hAnsi="Times New Roman"/>
                <w:sz w:val="24"/>
                <w:szCs w:val="24"/>
              </w:rPr>
              <w:t>Eur</w:t>
            </w:r>
            <w:r>
              <w:rPr>
                <w:rFonts w:ascii="Times New Roman" w:hAnsi="Times New Roman"/>
                <w:sz w:val="24"/>
                <w:szCs w:val="24"/>
              </w:rPr>
              <w:t>,</w:t>
            </w:r>
            <w:r w:rsidRPr="0015706A">
              <w:rPr>
                <w:rFonts w:ascii="Times New Roman" w:hAnsi="Times New Roman"/>
                <w:sz w:val="24"/>
                <w:szCs w:val="24"/>
              </w:rPr>
              <w:t xml:space="preserve"> be</w:t>
            </w:r>
            <w:r>
              <w:rPr>
                <w:rFonts w:ascii="Times New Roman" w:hAnsi="Times New Roman"/>
                <w:sz w:val="24"/>
                <w:szCs w:val="24"/>
              </w:rPr>
              <w:t xml:space="preserve"> </w:t>
            </w:r>
            <w:r w:rsidRPr="0015706A">
              <w:rPr>
                <w:rFonts w:ascii="Times New Roman" w:hAnsi="Times New Roman"/>
                <w:sz w:val="24"/>
                <w:szCs w:val="24"/>
              </w:rPr>
              <w:t>PVM</w:t>
            </w:r>
            <w:r>
              <w:rPr>
                <w:rFonts w:ascii="Times New Roman" w:hAnsi="Times New Roman"/>
                <w:sz w:val="24"/>
                <w:szCs w:val="24"/>
              </w:rPr>
              <w:t xml:space="preserve"> </w:t>
            </w:r>
          </w:p>
          <w:p w14:paraId="7112E9A3" w14:textId="33C33805"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6 + 2 lentelės 6)</w:t>
            </w:r>
          </w:p>
          <w:p w14:paraId="1AD583CA" w14:textId="50DC7989"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C2DA6F1" w14:textId="67BF9566"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 Eur</w:t>
            </w:r>
            <w:r>
              <w:rPr>
                <w:rFonts w:ascii="Times New Roman" w:hAnsi="Times New Roman"/>
                <w:sz w:val="24"/>
                <w:szCs w:val="24"/>
              </w:rPr>
              <w:t>,</w:t>
            </w:r>
            <w:r w:rsidRPr="0015706A">
              <w:rPr>
                <w:rFonts w:ascii="Times New Roman" w:hAnsi="Times New Roman"/>
                <w:sz w:val="24"/>
                <w:szCs w:val="24"/>
              </w:rPr>
              <w:t xml:space="preserve"> su PVM</w:t>
            </w:r>
          </w:p>
          <w:p w14:paraId="5FA677E9" w14:textId="4390A5CC"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w:t>
            </w:r>
            <w:r>
              <w:rPr>
                <w:rFonts w:ascii="Times New Roman" w:hAnsi="Times New Roman"/>
                <w:sz w:val="24"/>
                <w:szCs w:val="24"/>
              </w:rPr>
              <w:t>s 7</w:t>
            </w:r>
            <w:r w:rsidR="0041774A">
              <w:rPr>
                <w:rFonts w:ascii="Times New Roman" w:hAnsi="Times New Roman"/>
                <w:sz w:val="24"/>
                <w:szCs w:val="24"/>
              </w:rPr>
              <w:t xml:space="preserve"> </w:t>
            </w:r>
            <w:r>
              <w:rPr>
                <w:rFonts w:ascii="Times New Roman" w:hAnsi="Times New Roman"/>
                <w:sz w:val="24"/>
                <w:szCs w:val="24"/>
              </w:rPr>
              <w:t>+</w:t>
            </w:r>
            <w:r w:rsidR="0041774A">
              <w:rPr>
                <w:rFonts w:ascii="Times New Roman" w:hAnsi="Times New Roman"/>
                <w:sz w:val="24"/>
                <w:szCs w:val="24"/>
              </w:rPr>
              <w:t xml:space="preserve"> </w:t>
            </w:r>
            <w:bookmarkStart w:id="0" w:name="_GoBack"/>
            <w:bookmarkEnd w:id="0"/>
            <w:r>
              <w:rPr>
                <w:rFonts w:ascii="Times New Roman" w:hAnsi="Times New Roman"/>
                <w:sz w:val="24"/>
                <w:szCs w:val="24"/>
              </w:rPr>
              <w:t>2 lentelė</w:t>
            </w:r>
            <w:r>
              <w:rPr>
                <w:rFonts w:ascii="Times New Roman" w:hAnsi="Times New Roman"/>
                <w:sz w:val="24"/>
                <w:szCs w:val="24"/>
              </w:rPr>
              <w:t>s 7</w:t>
            </w:r>
            <w:r>
              <w:rPr>
                <w:rFonts w:ascii="Times New Roman" w:hAnsi="Times New Roman"/>
                <w:sz w:val="24"/>
                <w:szCs w:val="24"/>
              </w:rPr>
              <w:t>)</w:t>
            </w:r>
          </w:p>
          <w:p w14:paraId="4E6A14C3" w14:textId="2139AB6B" w:rsidR="0015706A" w:rsidRPr="0015706A" w:rsidRDefault="0015706A" w:rsidP="0015706A">
            <w:pPr>
              <w:tabs>
                <w:tab w:val="left" w:pos="851"/>
              </w:tabs>
              <w:spacing w:after="0"/>
              <w:contextualSpacing/>
              <w:rPr>
                <w:rFonts w:ascii="Times New Roman" w:hAnsi="Times New Roman"/>
                <w:sz w:val="24"/>
                <w:szCs w:val="24"/>
              </w:rPr>
            </w:pPr>
          </w:p>
          <w:p w14:paraId="56AB52EE" w14:textId="7609F12C" w:rsidR="0015706A" w:rsidRPr="0015706A" w:rsidRDefault="0015706A" w:rsidP="0015706A">
            <w:pPr>
              <w:tabs>
                <w:tab w:val="left" w:pos="851"/>
              </w:tabs>
              <w:spacing w:after="0"/>
              <w:contextualSpacing/>
              <w:rPr>
                <w:rFonts w:ascii="Times New Roman" w:hAnsi="Times New Roman"/>
                <w:sz w:val="24"/>
                <w:szCs w:val="24"/>
              </w:rPr>
            </w:pPr>
          </w:p>
        </w:tc>
      </w:tr>
      <w:tr w:rsidR="0015706A" w:rsidRPr="0015706A" w14:paraId="7F545783"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96B62F5"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57C032DC"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036C044F"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61EDEAC4"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4.</w:t>
            </w:r>
          </w:p>
        </w:tc>
      </w:tr>
      <w:tr w:rsidR="0015706A" w:rsidRPr="0015706A" w14:paraId="049662C9"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1AE358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7348361C" w14:textId="4FF9BD89"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Ke</w:t>
            </w:r>
            <w:r w:rsidRPr="0015706A">
              <w:rPr>
                <w:rFonts w:ascii="Times New Roman" w:hAnsi="Times New Roman"/>
                <w:sz w:val="24"/>
                <w:szCs w:val="24"/>
              </w:rPr>
              <w:t xml:space="preserve">nkėjų kontrolės ir </w:t>
            </w:r>
            <w:r>
              <w:rPr>
                <w:rFonts w:ascii="Times New Roman" w:hAnsi="Times New Roman"/>
                <w:sz w:val="24"/>
                <w:szCs w:val="24"/>
              </w:rPr>
              <w:t>k</w:t>
            </w:r>
            <w:r w:rsidRPr="00E669D6">
              <w:rPr>
                <w:rFonts w:ascii="Times New Roman" w:hAnsi="Times New Roman"/>
                <w:sz w:val="24"/>
                <w:szCs w:val="24"/>
              </w:rPr>
              <w:t xml:space="preserve">enkėjų naikinimo </w:t>
            </w:r>
            <w:r>
              <w:rPr>
                <w:rFonts w:ascii="Times New Roman" w:hAnsi="Times New Roman"/>
                <w:sz w:val="24"/>
                <w:szCs w:val="24"/>
              </w:rPr>
              <w:t>ir p</w:t>
            </w:r>
            <w:r w:rsidRPr="0015706A">
              <w:rPr>
                <w:rFonts w:ascii="Times New Roman" w:hAnsi="Times New Roman"/>
                <w:sz w:val="24"/>
                <w:szCs w:val="24"/>
              </w:rPr>
              <w:t>atalpų dezinfekcijos paslaug</w:t>
            </w:r>
            <w:r>
              <w:rPr>
                <w:rFonts w:ascii="Times New Roman" w:hAnsi="Times New Roman"/>
                <w:sz w:val="24"/>
                <w:szCs w:val="24"/>
              </w:rPr>
              <w:t>os</w:t>
            </w:r>
          </w:p>
        </w:tc>
        <w:tc>
          <w:tcPr>
            <w:tcW w:w="2835" w:type="dxa"/>
            <w:tcBorders>
              <w:top w:val="single" w:sz="4" w:space="0" w:color="auto"/>
              <w:left w:val="single" w:sz="4" w:space="0" w:color="auto"/>
              <w:bottom w:val="single" w:sz="4" w:space="0" w:color="auto"/>
              <w:right w:val="single" w:sz="4" w:space="0" w:color="auto"/>
            </w:tcBorders>
          </w:tcPr>
          <w:p w14:paraId="3450C79C" w14:textId="77777777" w:rsidR="0015706A" w:rsidRPr="0015706A" w:rsidRDefault="0015706A" w:rsidP="0015706A">
            <w:pPr>
              <w:tabs>
                <w:tab w:val="left" w:pos="851"/>
              </w:tabs>
              <w:spacing w:after="0"/>
              <w:contextualSpacing/>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A0673D5" w14:textId="77777777" w:rsidR="0015706A" w:rsidRPr="0015706A" w:rsidRDefault="0015706A" w:rsidP="0015706A">
            <w:pPr>
              <w:tabs>
                <w:tab w:val="left" w:pos="851"/>
              </w:tabs>
              <w:spacing w:after="0"/>
              <w:contextualSpacing/>
              <w:rPr>
                <w:rFonts w:ascii="Times New Roman" w:hAnsi="Times New Roman"/>
                <w:sz w:val="24"/>
                <w:szCs w:val="24"/>
              </w:rPr>
            </w:pPr>
          </w:p>
        </w:tc>
      </w:tr>
    </w:tbl>
    <w:p w14:paraId="169CEFF6" w14:textId="1DAE7142" w:rsidR="00231FD2" w:rsidRDefault="00231FD2" w:rsidP="00231FD2">
      <w:pPr>
        <w:tabs>
          <w:tab w:val="left" w:pos="851"/>
        </w:tabs>
        <w:spacing w:after="0"/>
        <w:contextualSpacing/>
        <w:rPr>
          <w:rFonts w:ascii="Times New Roman" w:hAnsi="Times New Roman"/>
          <w:sz w:val="24"/>
          <w:szCs w:val="24"/>
        </w:rPr>
      </w:pPr>
    </w:p>
    <w:p w14:paraId="483BAFFE" w14:textId="399CF65C"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Pasiūlymo kaina nėra sutarties kaina ir bus naudojama tik pasiūlymų palyginimui</w:t>
      </w:r>
    </w:p>
    <w:p w14:paraId="6E6EE94E" w14:textId="77777777" w:rsidR="00686EEF" w:rsidRDefault="00686EEF"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lastRenderedPageBreak/>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80F14"/>
    <w:rsid w:val="00140250"/>
    <w:rsid w:val="0015706A"/>
    <w:rsid w:val="00181B8B"/>
    <w:rsid w:val="001A5AAF"/>
    <w:rsid w:val="001F0283"/>
    <w:rsid w:val="00227D5E"/>
    <w:rsid w:val="00231FD2"/>
    <w:rsid w:val="002747F6"/>
    <w:rsid w:val="003231FB"/>
    <w:rsid w:val="003D5D5A"/>
    <w:rsid w:val="0041774A"/>
    <w:rsid w:val="00507348"/>
    <w:rsid w:val="00526FA1"/>
    <w:rsid w:val="005728DC"/>
    <w:rsid w:val="005C3345"/>
    <w:rsid w:val="006836E1"/>
    <w:rsid w:val="00686EEF"/>
    <w:rsid w:val="00712E34"/>
    <w:rsid w:val="00792B6A"/>
    <w:rsid w:val="00882EFA"/>
    <w:rsid w:val="009B437D"/>
    <w:rsid w:val="009B45AE"/>
    <w:rsid w:val="009C1E26"/>
    <w:rsid w:val="009D7F97"/>
    <w:rsid w:val="00A9320B"/>
    <w:rsid w:val="00A949CA"/>
    <w:rsid w:val="00AF0549"/>
    <w:rsid w:val="00AF1489"/>
    <w:rsid w:val="00B078B1"/>
    <w:rsid w:val="00BE49EF"/>
    <w:rsid w:val="00C11BFE"/>
    <w:rsid w:val="00C73DED"/>
    <w:rsid w:val="00C81530"/>
    <w:rsid w:val="00CB3902"/>
    <w:rsid w:val="00DB7271"/>
    <w:rsid w:val="00E669D6"/>
    <w:rsid w:val="00EA36FB"/>
    <w:rsid w:val="00ED0F2B"/>
    <w:rsid w:val="00F142CA"/>
    <w:rsid w:val="00F35FB8"/>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 w:type="table" w:styleId="Lentelstinklelis">
    <w:name w:val="Table Grid"/>
    <w:basedOn w:val="prastojilentel"/>
    <w:uiPriority w:val="39"/>
    <w:rsid w:val="00140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2961</Words>
  <Characters>1689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29</cp:revision>
  <cp:lastPrinted>2026-01-21T06:56:00Z</cp:lastPrinted>
  <dcterms:created xsi:type="dcterms:W3CDTF">2026-01-20T14:13:00Z</dcterms:created>
  <dcterms:modified xsi:type="dcterms:W3CDTF">2026-03-26T07:09:00Z</dcterms:modified>
</cp:coreProperties>
</file>